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2C" w:rsidRDefault="00BE192C" w:rsidP="00BE192C">
      <w:pPr>
        <w:widowControl/>
        <w:jc w:val="center"/>
        <w:rPr>
          <w:rFonts w:ascii="宋体" w:eastAsia="宋体" w:hAnsi="宋体"/>
          <w:b/>
          <w:sz w:val="32"/>
        </w:rPr>
      </w:pPr>
      <w:r w:rsidRPr="00BE192C">
        <w:rPr>
          <w:rFonts w:ascii="宋体" w:eastAsia="宋体" w:hAnsi="宋体" w:hint="eastAsia"/>
          <w:b/>
          <w:sz w:val="32"/>
        </w:rPr>
        <w:t>第23届全国教育教学信息化交流活动获奖情况</w:t>
      </w:r>
    </w:p>
    <w:tbl>
      <w:tblPr>
        <w:tblpPr w:leftFromText="180" w:rightFromText="180" w:vertAnchor="page" w:horzAnchor="margin" w:tblpXSpec="center" w:tblpY="2146"/>
        <w:tblW w:w="9600" w:type="dxa"/>
        <w:tblLook w:val="04A0" w:firstRow="1" w:lastRow="0" w:firstColumn="1" w:lastColumn="0" w:noHBand="0" w:noVBand="1"/>
      </w:tblPr>
      <w:tblGrid>
        <w:gridCol w:w="675"/>
        <w:gridCol w:w="3091"/>
        <w:gridCol w:w="938"/>
        <w:gridCol w:w="2696"/>
        <w:gridCol w:w="1100"/>
        <w:gridCol w:w="1100"/>
      </w:tblGrid>
      <w:tr w:rsidR="00BE192C" w:rsidRPr="004325E8" w:rsidTr="00BE192C">
        <w:trPr>
          <w:trHeight w:val="402"/>
        </w:trPr>
        <w:tc>
          <w:tcPr>
            <w:tcW w:w="96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8"/>
              </w:rPr>
              <w:t>中小学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8"/>
              </w:rPr>
              <w:t>获奖情况</w:t>
            </w:r>
          </w:p>
        </w:tc>
      </w:tr>
      <w:tr w:rsidR="00BE192C" w:rsidRPr="004325E8" w:rsidTr="00070591">
        <w:trPr>
          <w:trHeight w:val="402"/>
        </w:trPr>
        <w:tc>
          <w:tcPr>
            <w:tcW w:w="96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全国级奖项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作品类型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2C" w:rsidRPr="004325E8" w:rsidRDefault="00364B58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2C" w:rsidRDefault="00BE192C" w:rsidP="00BE192C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认识透镜2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2C" w:rsidRDefault="00BE192C" w:rsidP="00BE192C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陈成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2C" w:rsidRDefault="00BE192C" w:rsidP="00BE192C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肇文学校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92C" w:rsidRDefault="00BE192C" w:rsidP="00BE192C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微课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92C" w:rsidRDefault="00BE192C" w:rsidP="00BE192C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二等奖</w:t>
            </w:r>
          </w:p>
        </w:tc>
      </w:tr>
      <w:tr w:rsidR="00BE192C" w:rsidRPr="004325E8" w:rsidTr="00E25783">
        <w:trPr>
          <w:trHeight w:val="402"/>
        </w:trPr>
        <w:tc>
          <w:tcPr>
            <w:tcW w:w="96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市级奖项</w:t>
            </w:r>
          </w:p>
        </w:tc>
      </w:tr>
      <w:tr w:rsidR="00364B58" w:rsidRPr="004325E8" w:rsidTr="00BE192C">
        <w:trPr>
          <w:trHeight w:val="40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Pr="004325E8" w:rsidRDefault="00364B58" w:rsidP="00364B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widowControl/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“啊”的变音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朱丽娜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胡桥学校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微课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二等奖</w:t>
            </w:r>
          </w:p>
        </w:tc>
      </w:tr>
      <w:tr w:rsidR="00364B58" w:rsidRPr="004325E8" w:rsidTr="00BE192C">
        <w:trPr>
          <w:trHeight w:val="40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Pr="004325E8" w:rsidRDefault="00364B58" w:rsidP="00364B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家乡的古镇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奚琳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塘外小学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课件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二等奖</w:t>
            </w:r>
          </w:p>
        </w:tc>
      </w:tr>
      <w:tr w:rsidR="00364B58" w:rsidRPr="004325E8" w:rsidTr="00BE192C">
        <w:trPr>
          <w:trHeight w:val="40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Pr="004325E8" w:rsidRDefault="00364B58" w:rsidP="00364B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George in four seasons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朱亦清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头桥小学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课件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三等奖</w:t>
            </w:r>
          </w:p>
        </w:tc>
      </w:tr>
      <w:tr w:rsidR="00364B58" w:rsidRPr="004325E8" w:rsidTr="00BE192C">
        <w:trPr>
          <w:trHeight w:val="40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Pr="004325E8" w:rsidRDefault="00364B58" w:rsidP="00364B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3AM4U1 Insects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夏晨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胡桥学校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微课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三等奖</w:t>
            </w:r>
          </w:p>
        </w:tc>
      </w:tr>
      <w:tr w:rsidR="00364B58" w:rsidRPr="004325E8" w:rsidTr="00BE192C">
        <w:trPr>
          <w:trHeight w:val="40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Pr="004325E8" w:rsidRDefault="00364B58" w:rsidP="00364B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学会读书籍的封面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顾勐茹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解放路小学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微课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三等奖</w:t>
            </w:r>
          </w:p>
        </w:tc>
      </w:tr>
      <w:tr w:rsidR="00364B58" w:rsidRPr="004325E8" w:rsidTr="00BE192C">
        <w:trPr>
          <w:trHeight w:val="40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Pr="004325E8" w:rsidRDefault="00364B58" w:rsidP="00364B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小数数位顺序表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韩丹丹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教育学院附属实验小学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微课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三等奖</w:t>
            </w:r>
          </w:p>
        </w:tc>
      </w:tr>
      <w:tr w:rsidR="00364B58" w:rsidRPr="004325E8" w:rsidTr="00BE192C">
        <w:trPr>
          <w:trHeight w:val="40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Pr="004325E8" w:rsidRDefault="00364B58" w:rsidP="00364B58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认识透镜2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陈成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肇文学校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微课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B58" w:rsidRDefault="00364B58" w:rsidP="00364B58">
            <w:pPr>
              <w:jc w:val="center"/>
              <w:rPr>
                <w:rFonts w:ascii="等线" w:eastAsia="等线" w:hAnsi="等线"/>
                <w:sz w:val="22"/>
              </w:rPr>
            </w:pPr>
            <w:r>
              <w:rPr>
                <w:rFonts w:ascii="等线" w:eastAsia="等线" w:hAnsi="等线" w:hint="eastAsia"/>
                <w:sz w:val="22"/>
              </w:rPr>
              <w:t>三等奖</w:t>
            </w:r>
          </w:p>
        </w:tc>
      </w:tr>
      <w:tr w:rsidR="00BE192C" w:rsidRPr="004325E8" w:rsidTr="00143618">
        <w:trPr>
          <w:trHeight w:val="402"/>
        </w:trPr>
        <w:tc>
          <w:tcPr>
            <w:tcW w:w="96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区级奖项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作品类型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George in four seasons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朱亦清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头桥小学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课件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家乡的古镇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奚琳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塘外小学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课件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“啊”的变音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朱丽娜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胡桥学校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认识透镜2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陈成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肇文学校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一等奖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Open day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刘子溱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邬桥学校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课件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4BM2U3 Enjoying Home Life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诸艳玲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教育学院附属实验小学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课件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小数数位顺序表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韩丹丹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教育学院附属实验小学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学会读书籍的封面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顾勐茹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解放路小学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3AM4U1 Insects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夏晨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胡桥学校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10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春夜喜雨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曹忆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头桥小学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11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3AM4U3 Little Seed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许娇娇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教育学院附属实验小学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课件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12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Annie’s Pet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沈晓岚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明德外国语小学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课件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13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巧学拼音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奚琳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塘外小学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14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导体和绝缘体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陈静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明德外国语小学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15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分数运算的应用第二课时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朱绮雯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青村中学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  <w:tr w:rsidR="00BE192C" w:rsidRPr="004325E8" w:rsidTr="00BE192C"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16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如何判断直角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丁雯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胡桥学校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微课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BE192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三等奖</w:t>
            </w:r>
          </w:p>
        </w:tc>
      </w:tr>
    </w:tbl>
    <w:p w:rsidR="00BE192C" w:rsidRDefault="00BE192C" w:rsidP="00BE192C">
      <w:pPr>
        <w:spacing w:line="360" w:lineRule="auto"/>
        <w:jc w:val="left"/>
      </w:pPr>
    </w:p>
    <w:tbl>
      <w:tblPr>
        <w:tblW w:w="9556" w:type="dxa"/>
        <w:jc w:val="center"/>
        <w:tblLook w:val="04A0" w:firstRow="1" w:lastRow="0" w:firstColumn="1" w:lastColumn="0" w:noHBand="0" w:noVBand="1"/>
      </w:tblPr>
      <w:tblGrid>
        <w:gridCol w:w="734"/>
        <w:gridCol w:w="2949"/>
        <w:gridCol w:w="1890"/>
        <w:gridCol w:w="1625"/>
        <w:gridCol w:w="1224"/>
        <w:gridCol w:w="1134"/>
      </w:tblGrid>
      <w:tr w:rsidR="00BE192C" w:rsidRPr="004325E8" w:rsidTr="00F05E91">
        <w:trPr>
          <w:trHeight w:val="402"/>
          <w:jc w:val="center"/>
        </w:trPr>
        <w:tc>
          <w:tcPr>
            <w:tcW w:w="95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192C" w:rsidRPr="004325E8" w:rsidRDefault="00BE192C" w:rsidP="00F05E9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8"/>
              </w:rPr>
              <w:lastRenderedPageBreak/>
              <w:t>幼儿园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8"/>
              </w:rPr>
              <w:t>获奖情况</w:t>
            </w:r>
          </w:p>
        </w:tc>
      </w:tr>
      <w:tr w:rsidR="00C968E2" w:rsidRPr="004325E8" w:rsidTr="00865C37">
        <w:trPr>
          <w:trHeight w:val="402"/>
          <w:jc w:val="center"/>
        </w:trPr>
        <w:tc>
          <w:tcPr>
            <w:tcW w:w="9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8E2" w:rsidRPr="004325E8" w:rsidRDefault="00C968E2" w:rsidP="00F05E9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全国级奖项</w:t>
            </w:r>
          </w:p>
        </w:tc>
      </w:tr>
      <w:tr w:rsidR="00C968E2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E2" w:rsidRPr="004325E8" w:rsidRDefault="00C968E2" w:rsidP="00C968E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E2" w:rsidRPr="004325E8" w:rsidRDefault="00C968E2" w:rsidP="00C968E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E2" w:rsidRPr="004325E8" w:rsidRDefault="00C968E2" w:rsidP="00C968E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E2" w:rsidRPr="004325E8" w:rsidRDefault="00C968E2" w:rsidP="00C968E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E2" w:rsidRPr="004325E8" w:rsidRDefault="00C968E2" w:rsidP="00C968E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作品类型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8E2" w:rsidRPr="004325E8" w:rsidRDefault="00C968E2" w:rsidP="00C968E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</w:p>
        </w:tc>
      </w:tr>
      <w:tr w:rsidR="00C968E2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E2" w:rsidRPr="004325E8" w:rsidRDefault="00C968E2" w:rsidP="00C968E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E2" w:rsidRPr="004325E8" w:rsidRDefault="00C968E2" w:rsidP="00C968E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小老鼠学画画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E2" w:rsidRPr="004325E8" w:rsidRDefault="00C968E2" w:rsidP="00C968E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E2" w:rsidRPr="004325E8" w:rsidRDefault="00C968E2" w:rsidP="00C968E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8E2" w:rsidRPr="004325E8" w:rsidRDefault="00C968E2" w:rsidP="00C968E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课堂实录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68E2" w:rsidRPr="004325E8" w:rsidRDefault="00C968E2" w:rsidP="00C968E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E035DF" w:rsidRPr="00E035DF" w:rsidTr="00C563A8">
        <w:trPr>
          <w:trHeight w:val="402"/>
          <w:jc w:val="center"/>
        </w:trPr>
        <w:tc>
          <w:tcPr>
            <w:tcW w:w="9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5DF" w:rsidRPr="00E035DF" w:rsidRDefault="00E035DF" w:rsidP="00C968E2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E035DF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市级奖项</w:t>
            </w:r>
          </w:p>
        </w:tc>
      </w:tr>
      <w:tr w:rsidR="00E035DF" w:rsidRPr="004325E8" w:rsidTr="00992DAA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992D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992D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小老鼠学画画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992D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992D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992D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课堂实录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992D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035DF" w:rsidRPr="004325E8" w:rsidTr="00992DAA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992D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992D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爱上幼儿园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992D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闻佳惠、滕燕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992D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江海幼儿园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992D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992DA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C968E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C968E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快乐的梦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C968E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高海燕、苏旭雯、余婧婧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C968E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C968E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5DF" w:rsidRDefault="00E035DF" w:rsidP="00C968E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小威向前冲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司方超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新南幼儿园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E035DF" w:rsidRDefault="00E035DF" w:rsidP="00E035DF">
            <w:pPr>
              <w:widowControl/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基于iOS设备的幼儿园国际象棋数字化课程APP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张欢</w:t>
            </w:r>
            <w:r w:rsidRPr="00E035D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、屠慧斐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奉城幼儿园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案例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小矮人的南瓜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蒋凌洁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解放路幼儿园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问路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缪燕华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满天星幼儿园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汪汪救援队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张嘉辉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青村幼儿园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乒乒乓乓钓大鱼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杨丽丽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青苹果幼儿园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逛逛迪士尼乐园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韩雨婷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待问幼儿园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</w:t>
            </w: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智救唐僧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古华幼儿园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大熊猫看戏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卫燕、朱勤、陈伟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035DF" w:rsidRPr="004325E8" w:rsidTr="003E67DA">
        <w:trPr>
          <w:trHeight w:val="402"/>
          <w:jc w:val="center"/>
        </w:trPr>
        <w:tc>
          <w:tcPr>
            <w:tcW w:w="95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区级奖项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作品类型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小老鼠学画画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课堂实录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小威向前冲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司方超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新南幼儿园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爱上幼儿园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闻佳惠、滕燕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江海幼儿园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纸偶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陆晨妍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金贝幼儿园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勇敢的公主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顾佳妮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奉城幼儿园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kern w:val="0"/>
                <w:sz w:val="22"/>
              </w:rPr>
              <w:t>二等奖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牙齿，牙齿，扔屋顶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吴芸倩、苏旭雯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古华幼儿园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小矮人的南瓜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蒋凌洁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解放路幼儿园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问路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缪燕华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满天星幼儿园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逛逛迪士尼乐园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韩雨婷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待问幼儿园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垃圾分类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闻佳惠、滕燕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江海幼儿园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智救唐僧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古华幼儿园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汪汪救援队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张嘉辉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青村幼儿园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好玩的翻花绳之魔法扫帚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青村幼儿园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乒乒乓乓钓大鱼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杨丽丽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青苹果幼儿园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035DF" w:rsidRPr="004325E8" w:rsidTr="00F05E91">
        <w:trPr>
          <w:trHeight w:val="402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爱运动的小羊肖恩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蔡丽丽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古华幼儿园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35DF" w:rsidRPr="004325E8" w:rsidRDefault="00E035DF" w:rsidP="00E035D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325E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FA65EB" w:rsidRDefault="00FA65EB"/>
    <w:p w:rsidR="0075284D" w:rsidRDefault="008F15B8" w:rsidP="0075284D">
      <w:pPr>
        <w:jc w:val="right"/>
      </w:pPr>
      <w:r>
        <w:rPr>
          <w:rFonts w:hint="eastAsia"/>
        </w:rPr>
        <w:t>上海市奉贤区教育学院</w:t>
      </w:r>
      <w:r w:rsidR="0075284D">
        <w:rPr>
          <w:rFonts w:hint="eastAsia"/>
        </w:rPr>
        <w:t>教育信息技术中心</w:t>
      </w:r>
    </w:p>
    <w:p w:rsidR="0075284D" w:rsidRDefault="0075284D" w:rsidP="0075284D">
      <w:pPr>
        <w:jc w:val="right"/>
      </w:pPr>
      <w:r>
        <w:rPr>
          <w:rFonts w:hint="eastAsia"/>
        </w:rPr>
        <w:t>2020.</w:t>
      </w:r>
      <w:r w:rsidR="000B74D3">
        <w:t>4</w:t>
      </w:r>
      <w:r>
        <w:rPr>
          <w:rFonts w:hint="eastAsia"/>
        </w:rPr>
        <w:t>.</w:t>
      </w:r>
      <w:r w:rsidR="000B74D3">
        <w:t>30</w:t>
      </w:r>
      <w:bookmarkStart w:id="0" w:name="_GoBack"/>
      <w:bookmarkEnd w:id="0"/>
    </w:p>
    <w:sectPr w:rsidR="00752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60" w:rsidRDefault="00BA4E60" w:rsidP="00E035DF">
      <w:r>
        <w:separator/>
      </w:r>
    </w:p>
  </w:endnote>
  <w:endnote w:type="continuationSeparator" w:id="0">
    <w:p w:rsidR="00BA4E60" w:rsidRDefault="00BA4E60" w:rsidP="00E0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60" w:rsidRDefault="00BA4E60" w:rsidP="00E035DF">
      <w:r>
        <w:separator/>
      </w:r>
    </w:p>
  </w:footnote>
  <w:footnote w:type="continuationSeparator" w:id="0">
    <w:p w:rsidR="00BA4E60" w:rsidRDefault="00BA4E60" w:rsidP="00E03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2C"/>
    <w:rsid w:val="000B74D3"/>
    <w:rsid w:val="00364B58"/>
    <w:rsid w:val="003F7110"/>
    <w:rsid w:val="0075284D"/>
    <w:rsid w:val="008F15B8"/>
    <w:rsid w:val="00BA4E60"/>
    <w:rsid w:val="00BE192C"/>
    <w:rsid w:val="00C968E2"/>
    <w:rsid w:val="00E035DF"/>
    <w:rsid w:val="00F65E9F"/>
    <w:rsid w:val="00F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4B861"/>
  <w15:chartTrackingRefBased/>
  <w15:docId w15:val="{9437D37C-A073-4EAB-9A63-2F6EC34D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35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3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3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261</Words>
  <Characters>1489</Characters>
  <Application>Microsoft Office Word</Application>
  <DocSecurity>0</DocSecurity>
  <Lines>12</Lines>
  <Paragraphs>3</Paragraphs>
  <ScaleCrop>false</ScaleCrop>
  <Company>Win10NeT.COM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14</cp:revision>
  <dcterms:created xsi:type="dcterms:W3CDTF">2020-01-15T06:51:00Z</dcterms:created>
  <dcterms:modified xsi:type="dcterms:W3CDTF">2020-04-30T02:26:00Z</dcterms:modified>
</cp:coreProperties>
</file>