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7C2" w:rsidRPr="00BF67C2" w:rsidRDefault="00BF67C2" w:rsidP="00BF67C2">
      <w:pPr>
        <w:pStyle w:val="a5"/>
        <w:shd w:val="clear" w:color="auto" w:fill="FFFFFF"/>
        <w:spacing w:before="0" w:beforeAutospacing="0" w:after="288" w:afterAutospacing="0" w:line="360" w:lineRule="atLeast"/>
        <w:ind w:firstLineChars="878" w:firstLine="2115"/>
        <w:rPr>
          <w:rFonts w:hint="eastAsia"/>
          <w:b/>
          <w:color w:val="2B2B2B"/>
        </w:rPr>
      </w:pPr>
      <w:r w:rsidRPr="00BF67C2">
        <w:rPr>
          <w:rFonts w:hint="eastAsia"/>
          <w:b/>
          <w:color w:val="2B2B2B"/>
        </w:rPr>
        <w:t>2016学年第二学期金汇学校信息化工作总结</w:t>
      </w:r>
    </w:p>
    <w:p w:rsidR="00BF67C2" w:rsidRDefault="00BF67C2" w:rsidP="00BF67C2">
      <w:pPr>
        <w:pStyle w:val="a5"/>
        <w:shd w:val="clear" w:color="auto" w:fill="FFFFFF"/>
        <w:spacing w:before="0" w:beforeAutospacing="0" w:after="288" w:afterAutospacing="0" w:line="360" w:lineRule="atLeast"/>
        <w:ind w:firstLine="480"/>
        <w:rPr>
          <w:color w:val="2B2B2B"/>
          <w:sz w:val="21"/>
          <w:szCs w:val="21"/>
        </w:rPr>
      </w:pPr>
      <w:r>
        <w:rPr>
          <w:rFonts w:hint="eastAsia"/>
          <w:color w:val="2B2B2B"/>
          <w:sz w:val="21"/>
          <w:szCs w:val="21"/>
        </w:rPr>
        <w:t>本学期，学校信息化工作认真贯彻落实上级教育主管部门关于学校信息化建设方面的有关精神，充分发挥教育信息化投资效益，坚持从实际出发，注重课堂教学实效，促进信息技术与课程整合深入开展，切实提高学校管理、课堂教学、以及德育教育等方面的信息化应用水平。具体工作</w:t>
      </w:r>
      <w:hyperlink r:id="rId6" w:tooltip="汇报" w:history="1">
        <w:r>
          <w:rPr>
            <w:rStyle w:val="a6"/>
            <w:rFonts w:hint="eastAsia"/>
            <w:color w:val="2B2B2B"/>
            <w:sz w:val="21"/>
            <w:szCs w:val="21"/>
          </w:rPr>
          <w:t>汇报</w:t>
        </w:r>
      </w:hyperlink>
      <w:r>
        <w:rPr>
          <w:rFonts w:hint="eastAsia"/>
          <w:color w:val="2B2B2B"/>
          <w:sz w:val="21"/>
          <w:szCs w:val="21"/>
        </w:rPr>
        <w:t>如下：</w:t>
      </w:r>
    </w:p>
    <w:p w:rsidR="00BF67C2" w:rsidRPr="00444313" w:rsidRDefault="00BF67C2" w:rsidP="00BF67C2">
      <w:pPr>
        <w:pStyle w:val="a5"/>
        <w:shd w:val="clear" w:color="auto" w:fill="FFFFFF"/>
        <w:spacing w:before="0" w:beforeAutospacing="0" w:after="288" w:afterAutospacing="0" w:line="360" w:lineRule="atLeast"/>
        <w:ind w:firstLine="480"/>
        <w:rPr>
          <w:rFonts w:hint="eastAsia"/>
          <w:b/>
          <w:color w:val="2B2B2B"/>
          <w:sz w:val="21"/>
          <w:szCs w:val="21"/>
        </w:rPr>
      </w:pPr>
      <w:r w:rsidRPr="00444313">
        <w:rPr>
          <w:rFonts w:hint="eastAsia"/>
          <w:b/>
          <w:color w:val="2B2B2B"/>
          <w:sz w:val="21"/>
          <w:szCs w:val="21"/>
        </w:rPr>
        <w:t>一、加强组织领导，促进学校教育信息化规范管理制度</w:t>
      </w:r>
    </w:p>
    <w:p w:rsidR="00BF67C2" w:rsidRDefault="00BF67C2" w:rsidP="00BF67C2">
      <w:pPr>
        <w:pStyle w:val="a5"/>
        <w:shd w:val="clear" w:color="auto" w:fill="FFFFFF"/>
        <w:spacing w:before="0" w:beforeAutospacing="0" w:after="288" w:afterAutospacing="0" w:line="360" w:lineRule="atLeast"/>
        <w:ind w:firstLine="480"/>
        <w:rPr>
          <w:rFonts w:hint="eastAsia"/>
          <w:color w:val="2B2B2B"/>
          <w:sz w:val="21"/>
          <w:szCs w:val="21"/>
        </w:rPr>
      </w:pPr>
      <w:r>
        <w:rPr>
          <w:rFonts w:hint="eastAsia"/>
          <w:color w:val="2B2B2B"/>
          <w:sz w:val="21"/>
          <w:szCs w:val="21"/>
        </w:rPr>
        <w:t>学校成立了以校长为组长的教育信息化领导小组，明确人员职责。信息化工作涉及面广，涵盖学校工作的方方面面，重视管理，树立服务第一，重质量和效益十分重要。有教导处负责教育信息化工作，抓好现代信息技术在课堂教学中的应用。</w:t>
      </w:r>
    </w:p>
    <w:p w:rsidR="00BF67C2" w:rsidRPr="00444313" w:rsidRDefault="00BF67C2" w:rsidP="00BF67C2">
      <w:pPr>
        <w:pStyle w:val="a5"/>
        <w:shd w:val="clear" w:color="auto" w:fill="FFFFFF"/>
        <w:spacing w:before="0" w:beforeAutospacing="0" w:after="288" w:afterAutospacing="0" w:line="360" w:lineRule="atLeast"/>
        <w:ind w:firstLine="480"/>
        <w:rPr>
          <w:rFonts w:hint="eastAsia"/>
          <w:b/>
          <w:color w:val="2B2B2B"/>
          <w:sz w:val="21"/>
          <w:szCs w:val="21"/>
        </w:rPr>
      </w:pPr>
      <w:r w:rsidRPr="00444313">
        <w:rPr>
          <w:rFonts w:hint="eastAsia"/>
          <w:b/>
          <w:color w:val="2B2B2B"/>
          <w:sz w:val="21"/>
          <w:szCs w:val="21"/>
        </w:rPr>
        <w:t>二、完善技术装备，加快教育信息化基础设施建设</w:t>
      </w:r>
    </w:p>
    <w:p w:rsidR="00BF67C2" w:rsidRDefault="00BF67C2" w:rsidP="00BF67C2">
      <w:pPr>
        <w:pStyle w:val="a5"/>
        <w:shd w:val="clear" w:color="auto" w:fill="FFFFFF"/>
        <w:spacing w:before="0" w:beforeAutospacing="0" w:after="288" w:afterAutospacing="0" w:line="360" w:lineRule="atLeast"/>
        <w:ind w:firstLine="480"/>
        <w:rPr>
          <w:rFonts w:hint="eastAsia"/>
          <w:color w:val="2B2B2B"/>
          <w:sz w:val="21"/>
          <w:szCs w:val="21"/>
        </w:rPr>
      </w:pPr>
      <w:r>
        <w:rPr>
          <w:rFonts w:hint="eastAsia"/>
          <w:color w:val="2B2B2B"/>
          <w:sz w:val="21"/>
          <w:szCs w:val="21"/>
        </w:rPr>
        <w:t>尽管学校经费紧张，我们还是尽量做到开源节流，并寻求上级领导部门的支持，把有限的资</w:t>
      </w:r>
      <w:r w:rsidR="009923B1">
        <w:rPr>
          <w:rFonts w:hint="eastAsia"/>
          <w:color w:val="2B2B2B"/>
          <w:sz w:val="21"/>
          <w:szCs w:val="21"/>
        </w:rPr>
        <w:t>金用于教育技术装备的建设与配备上。本学期在微信公众号开通后，又委托中国电信公司，进行微网站</w:t>
      </w:r>
      <w:r w:rsidR="00376F9B">
        <w:rPr>
          <w:rFonts w:hint="eastAsia"/>
          <w:color w:val="2B2B2B"/>
          <w:sz w:val="21"/>
          <w:szCs w:val="21"/>
        </w:rPr>
        <w:t>的建设，这样不仅更有效的进行家校沟通，而且</w:t>
      </w:r>
      <w:r w:rsidR="002736D1">
        <w:rPr>
          <w:rFonts w:hint="eastAsia"/>
          <w:color w:val="2B2B2B"/>
          <w:sz w:val="21"/>
          <w:szCs w:val="21"/>
        </w:rPr>
        <w:t>能够将信息及时上传至区</w:t>
      </w:r>
      <w:r w:rsidR="00E52CC9">
        <w:rPr>
          <w:rFonts w:hint="eastAsia"/>
          <w:color w:val="2B2B2B"/>
          <w:sz w:val="21"/>
          <w:szCs w:val="21"/>
        </w:rPr>
        <w:t>教育局，做到上传下达更有效。</w:t>
      </w:r>
    </w:p>
    <w:p w:rsidR="00BF67C2" w:rsidRPr="00E52CC9" w:rsidRDefault="00BF67C2" w:rsidP="00BF67C2">
      <w:pPr>
        <w:pStyle w:val="a5"/>
        <w:shd w:val="clear" w:color="auto" w:fill="FFFFFF"/>
        <w:spacing w:before="0" w:beforeAutospacing="0" w:after="288" w:afterAutospacing="0" w:line="360" w:lineRule="atLeast"/>
        <w:ind w:firstLine="480"/>
        <w:rPr>
          <w:rFonts w:hint="eastAsia"/>
          <w:b/>
          <w:color w:val="2B2B2B"/>
          <w:sz w:val="21"/>
          <w:szCs w:val="21"/>
        </w:rPr>
      </w:pPr>
      <w:r w:rsidRPr="00E52CC9">
        <w:rPr>
          <w:rFonts w:hint="eastAsia"/>
          <w:b/>
          <w:color w:val="2B2B2B"/>
          <w:sz w:val="21"/>
          <w:szCs w:val="21"/>
        </w:rPr>
        <w:t>三、开展教师培训，着力提高教师教育信息化素养</w:t>
      </w:r>
    </w:p>
    <w:p w:rsidR="00BF67C2" w:rsidRDefault="00BF67C2" w:rsidP="00BF67C2">
      <w:pPr>
        <w:pStyle w:val="a5"/>
        <w:shd w:val="clear" w:color="auto" w:fill="FFFFFF"/>
        <w:spacing w:before="0" w:beforeAutospacing="0" w:after="288" w:afterAutospacing="0" w:line="360" w:lineRule="atLeast"/>
        <w:ind w:firstLine="480"/>
        <w:rPr>
          <w:rFonts w:hint="eastAsia"/>
          <w:color w:val="2B2B2B"/>
          <w:sz w:val="21"/>
          <w:szCs w:val="21"/>
        </w:rPr>
      </w:pPr>
      <w:r>
        <w:rPr>
          <w:rFonts w:hint="eastAsia"/>
          <w:color w:val="2B2B2B"/>
          <w:sz w:val="21"/>
          <w:szCs w:val="21"/>
        </w:rPr>
        <w:t>加强师资队伍的建设，注重教师专业化水平、教学实践能力和信息技术应用能力的综合发展，鼓励教师探索新型的教与学模式，创新课堂教学模式，通过信息技术手段提高教学水平，培养教师利用各种信息技术手段进行教学资源开发。每学期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全校</w:t>
      </w:r>
      <w:r w:rsidR="00E52CC9">
        <w:rPr>
          <w:rFonts w:hint="eastAsia"/>
          <w:color w:val="2B2B2B"/>
          <w:sz w:val="21"/>
          <w:szCs w:val="21"/>
        </w:rPr>
        <w:t>5</w:t>
      </w:r>
      <w:r>
        <w:rPr>
          <w:rFonts w:hint="eastAsia"/>
          <w:color w:val="2B2B2B"/>
          <w:sz w:val="21"/>
          <w:szCs w:val="21"/>
        </w:rPr>
        <w:t>名教师</w:t>
      </w:r>
      <w:r w:rsidR="00E52CC9">
        <w:rPr>
          <w:rFonts w:hint="eastAsia"/>
          <w:color w:val="2B2B2B"/>
          <w:sz w:val="21"/>
          <w:szCs w:val="21"/>
        </w:rPr>
        <w:t>积极参加市区的信息化比赛，虽然结果未公布，但是参与本身就是一种锻炼。</w:t>
      </w:r>
    </w:p>
    <w:p w:rsidR="00BF67C2" w:rsidRPr="00D30089" w:rsidRDefault="00BF67C2" w:rsidP="00BF67C2">
      <w:pPr>
        <w:pStyle w:val="a5"/>
        <w:shd w:val="clear" w:color="auto" w:fill="FFFFFF"/>
        <w:spacing w:before="0" w:beforeAutospacing="0" w:after="288" w:afterAutospacing="0" w:line="360" w:lineRule="atLeast"/>
        <w:ind w:firstLine="480"/>
        <w:rPr>
          <w:rFonts w:hint="eastAsia"/>
          <w:b/>
          <w:color w:val="2B2B2B"/>
          <w:sz w:val="21"/>
          <w:szCs w:val="21"/>
        </w:rPr>
      </w:pPr>
      <w:r w:rsidRPr="00D30089">
        <w:rPr>
          <w:rFonts w:hint="eastAsia"/>
          <w:b/>
          <w:color w:val="2B2B2B"/>
          <w:sz w:val="21"/>
          <w:szCs w:val="21"/>
        </w:rPr>
        <w:t>四、深入信息技术的研究，加强教育资源库的建设与应用</w:t>
      </w:r>
    </w:p>
    <w:p w:rsidR="00BF67C2" w:rsidRDefault="00BF67C2" w:rsidP="00D30089">
      <w:pPr>
        <w:pStyle w:val="a5"/>
        <w:shd w:val="clear" w:color="auto" w:fill="FFFFFF"/>
        <w:spacing w:before="0" w:beforeAutospacing="0" w:after="288" w:afterAutospacing="0" w:line="360" w:lineRule="atLeast"/>
        <w:ind w:firstLine="480"/>
        <w:rPr>
          <w:rFonts w:hint="eastAsia"/>
          <w:color w:val="2B2B2B"/>
          <w:sz w:val="21"/>
          <w:szCs w:val="21"/>
        </w:rPr>
      </w:pPr>
      <w:r>
        <w:rPr>
          <w:rFonts w:hint="eastAsia"/>
          <w:color w:val="2B2B2B"/>
          <w:sz w:val="21"/>
          <w:szCs w:val="21"/>
        </w:rPr>
        <w:t>深入信息技术的研究，利用信息技术为教与学服务，不仅要为了教师的“教”，更要促进学生的“学”，让我们的多媒体课件能更好的为教学服务。在课堂上教师们主动运用多媒体给学生上课，用精彩的图文并茂的画面，更利于学生掌握所学知识，为他们的学习提供帮助。</w:t>
      </w:r>
      <w:bookmarkStart w:id="0" w:name="gkstk1"/>
      <w:bookmarkEnd w:id="0"/>
      <w:r w:rsidR="00D30089">
        <w:rPr>
          <w:rFonts w:hint="eastAsia"/>
          <w:color w:val="2B2B2B"/>
          <w:sz w:val="21"/>
          <w:szCs w:val="21"/>
        </w:rPr>
        <w:t>每个教研组都建立本学科的资源库，便于教师更好的保存和查找资料。</w:t>
      </w:r>
    </w:p>
    <w:p w:rsidR="00D30089" w:rsidRDefault="00D30089" w:rsidP="00D30089">
      <w:pPr>
        <w:pStyle w:val="a5"/>
        <w:shd w:val="clear" w:color="auto" w:fill="FFFFFF"/>
        <w:spacing w:before="0" w:beforeAutospacing="0" w:after="288" w:afterAutospacing="0" w:line="360" w:lineRule="atLeast"/>
        <w:ind w:firstLine="480"/>
        <w:rPr>
          <w:rFonts w:hint="eastAsia"/>
          <w:color w:val="2B2B2B"/>
          <w:sz w:val="21"/>
          <w:szCs w:val="21"/>
        </w:rPr>
      </w:pPr>
    </w:p>
    <w:p w:rsidR="00D30089" w:rsidRDefault="00D30089" w:rsidP="00D30089">
      <w:pPr>
        <w:pStyle w:val="a5"/>
        <w:shd w:val="clear" w:color="auto" w:fill="FFFFFF"/>
        <w:spacing w:before="0" w:beforeAutospacing="0" w:after="288" w:afterAutospacing="0" w:line="360" w:lineRule="atLeast"/>
        <w:ind w:firstLine="480"/>
        <w:rPr>
          <w:rFonts w:hint="eastAsia"/>
          <w:color w:val="2B2B2B"/>
          <w:sz w:val="21"/>
          <w:szCs w:val="21"/>
        </w:rPr>
      </w:pPr>
    </w:p>
    <w:p w:rsidR="00BF67C2" w:rsidRPr="00D30089" w:rsidRDefault="00BF67C2" w:rsidP="00BF67C2">
      <w:pPr>
        <w:pStyle w:val="a5"/>
        <w:shd w:val="clear" w:color="auto" w:fill="FFFFFF"/>
        <w:spacing w:before="0" w:beforeAutospacing="0" w:after="288" w:afterAutospacing="0" w:line="360" w:lineRule="atLeast"/>
        <w:ind w:firstLine="480"/>
        <w:rPr>
          <w:rFonts w:hint="eastAsia"/>
          <w:b/>
          <w:color w:val="2B2B2B"/>
          <w:sz w:val="21"/>
          <w:szCs w:val="21"/>
        </w:rPr>
      </w:pPr>
      <w:r w:rsidRPr="00D30089">
        <w:rPr>
          <w:rFonts w:hint="eastAsia"/>
          <w:b/>
          <w:color w:val="2B2B2B"/>
          <w:sz w:val="21"/>
          <w:szCs w:val="21"/>
        </w:rPr>
        <w:lastRenderedPageBreak/>
        <w:t>五、面临的问题及未来的发展</w:t>
      </w:r>
    </w:p>
    <w:p w:rsidR="00BF67C2" w:rsidRDefault="00BF67C2" w:rsidP="00BF67C2">
      <w:pPr>
        <w:pStyle w:val="a5"/>
        <w:shd w:val="clear" w:color="auto" w:fill="FFFFFF"/>
        <w:spacing w:before="0" w:beforeAutospacing="0" w:after="288" w:afterAutospacing="0" w:line="360" w:lineRule="atLeast"/>
        <w:ind w:firstLine="480"/>
        <w:rPr>
          <w:rFonts w:hint="eastAsia"/>
          <w:color w:val="2B2B2B"/>
          <w:sz w:val="21"/>
          <w:szCs w:val="21"/>
        </w:rPr>
      </w:pPr>
      <w:r>
        <w:rPr>
          <w:rFonts w:hint="eastAsia"/>
          <w:color w:val="2B2B2B"/>
          <w:sz w:val="21"/>
          <w:szCs w:val="21"/>
        </w:rPr>
        <w:t>当然，我校的信息化建设工作还存在着很多不足之处，如：教育教学资源库尚不完善，没有教育技术专项课题，网络机房设施无法开展网络环境下的学科整合课，学校暂无学生班级主页和教研组主页，无学科专题网站，学生利用信息技术的能力和参与网络学习意识还需要进一步培养等。</w:t>
      </w:r>
    </w:p>
    <w:p w:rsidR="00BF67C2" w:rsidRDefault="00BF67C2" w:rsidP="00BF67C2">
      <w:pPr>
        <w:pStyle w:val="a5"/>
        <w:shd w:val="clear" w:color="auto" w:fill="FFFFFF"/>
        <w:spacing w:before="0" w:beforeAutospacing="0" w:after="288" w:afterAutospacing="0" w:line="360" w:lineRule="atLeast"/>
        <w:ind w:firstLine="480"/>
        <w:rPr>
          <w:rFonts w:hint="eastAsia"/>
          <w:color w:val="2B2B2B"/>
          <w:sz w:val="21"/>
          <w:szCs w:val="21"/>
        </w:rPr>
      </w:pPr>
      <w:r>
        <w:rPr>
          <w:rFonts w:hint="eastAsia"/>
          <w:color w:val="2B2B2B"/>
          <w:sz w:val="21"/>
          <w:szCs w:val="21"/>
        </w:rPr>
        <w:t>虽然面临着种种困难，但我校一直坚持“一切为了学校、教师、学生的发展”的总目标，努力提升学校信息技术应用水平，为实现教育现代化提供保障。努力实现教科研活动的信息化，利用网络开展教科研活动，逐步开展校际远程教学与听课、评课、远程培训等，提高教科研活动的水平和层次，实现师资培训的信息化，利用网络建立起信息化的校本培训机制。</w:t>
      </w:r>
    </w:p>
    <w:p w:rsidR="00BF67C2" w:rsidRDefault="00BF67C2" w:rsidP="00BF67C2">
      <w:pPr>
        <w:pStyle w:val="a5"/>
        <w:shd w:val="clear" w:color="auto" w:fill="FFFFFF"/>
        <w:spacing w:before="0" w:beforeAutospacing="0" w:after="288" w:afterAutospacing="0" w:line="360" w:lineRule="atLeast"/>
        <w:ind w:firstLine="480"/>
        <w:rPr>
          <w:rFonts w:hint="eastAsia"/>
          <w:color w:val="2B2B2B"/>
          <w:sz w:val="21"/>
          <w:szCs w:val="21"/>
        </w:rPr>
      </w:pPr>
      <w:r>
        <w:rPr>
          <w:rFonts w:hint="eastAsia"/>
          <w:color w:val="2B2B2B"/>
          <w:sz w:val="21"/>
          <w:szCs w:val="21"/>
        </w:rPr>
        <w:t>总之，学校教育信息化工作是一个基础工程，我们的目的是通过信息化来带动学校教育的现代化，我们期待学校信息化建设更美好的未来！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4EA" w:rsidRDefault="00E834EA" w:rsidP="00BF67C2">
      <w:pPr>
        <w:spacing w:after="0"/>
      </w:pPr>
      <w:r>
        <w:separator/>
      </w:r>
    </w:p>
  </w:endnote>
  <w:endnote w:type="continuationSeparator" w:id="0">
    <w:p w:rsidR="00E834EA" w:rsidRDefault="00E834EA" w:rsidP="00BF67C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4EA" w:rsidRDefault="00E834EA" w:rsidP="00BF67C2">
      <w:pPr>
        <w:spacing w:after="0"/>
      </w:pPr>
      <w:r>
        <w:separator/>
      </w:r>
    </w:p>
  </w:footnote>
  <w:footnote w:type="continuationSeparator" w:id="0">
    <w:p w:rsidR="00E834EA" w:rsidRDefault="00E834EA" w:rsidP="00BF67C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736D1"/>
    <w:rsid w:val="00323B43"/>
    <w:rsid w:val="00376F9B"/>
    <w:rsid w:val="003D37D8"/>
    <w:rsid w:val="00426133"/>
    <w:rsid w:val="004358AB"/>
    <w:rsid w:val="00444313"/>
    <w:rsid w:val="008B7726"/>
    <w:rsid w:val="009923B1"/>
    <w:rsid w:val="00BC3D9E"/>
    <w:rsid w:val="00BF67C2"/>
    <w:rsid w:val="00D30089"/>
    <w:rsid w:val="00D31D50"/>
    <w:rsid w:val="00E52CC9"/>
    <w:rsid w:val="00E834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67C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F67C2"/>
    <w:rPr>
      <w:rFonts w:ascii="Tahoma" w:hAnsi="Tahoma"/>
      <w:sz w:val="18"/>
      <w:szCs w:val="18"/>
    </w:rPr>
  </w:style>
  <w:style w:type="paragraph" w:styleId="a4">
    <w:name w:val="footer"/>
    <w:basedOn w:val="a"/>
    <w:link w:val="Char0"/>
    <w:uiPriority w:val="99"/>
    <w:semiHidden/>
    <w:unhideWhenUsed/>
    <w:rsid w:val="00BF67C2"/>
    <w:pPr>
      <w:tabs>
        <w:tab w:val="center" w:pos="4153"/>
        <w:tab w:val="right" w:pos="8306"/>
      </w:tabs>
    </w:pPr>
    <w:rPr>
      <w:sz w:val="18"/>
      <w:szCs w:val="18"/>
    </w:rPr>
  </w:style>
  <w:style w:type="character" w:customStyle="1" w:styleId="Char0">
    <w:name w:val="页脚 Char"/>
    <w:basedOn w:val="a0"/>
    <w:link w:val="a4"/>
    <w:uiPriority w:val="99"/>
    <w:semiHidden/>
    <w:rsid w:val="00BF67C2"/>
    <w:rPr>
      <w:rFonts w:ascii="Tahoma" w:hAnsi="Tahoma"/>
      <w:sz w:val="18"/>
      <w:szCs w:val="18"/>
    </w:rPr>
  </w:style>
  <w:style w:type="paragraph" w:styleId="a5">
    <w:name w:val="Normal (Web)"/>
    <w:basedOn w:val="a"/>
    <w:uiPriority w:val="99"/>
    <w:semiHidden/>
    <w:unhideWhenUsed/>
    <w:rsid w:val="00BF67C2"/>
    <w:pPr>
      <w:adjustRightInd/>
      <w:snapToGrid/>
      <w:spacing w:before="100" w:beforeAutospacing="1" w:after="100" w:afterAutospacing="1"/>
    </w:pPr>
    <w:rPr>
      <w:rFonts w:ascii="宋体" w:eastAsia="宋体" w:hAnsi="宋体" w:cs="宋体"/>
      <w:sz w:val="24"/>
      <w:szCs w:val="24"/>
    </w:rPr>
  </w:style>
  <w:style w:type="character" w:styleId="a6">
    <w:name w:val="Hyperlink"/>
    <w:basedOn w:val="a0"/>
    <w:uiPriority w:val="99"/>
    <w:semiHidden/>
    <w:unhideWhenUsed/>
    <w:rsid w:val="00BF67C2"/>
    <w:rPr>
      <w:color w:val="0000FF"/>
      <w:u w:val="single"/>
    </w:rPr>
  </w:style>
</w:styles>
</file>

<file path=word/webSettings.xml><?xml version="1.0" encoding="utf-8"?>
<w:webSettings xmlns:r="http://schemas.openxmlformats.org/officeDocument/2006/relationships" xmlns:w="http://schemas.openxmlformats.org/wordprocessingml/2006/main">
  <w:divs>
    <w:div w:id="18718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kstk.com/article/142262913833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2008-09-11T17:20:00Z</dcterms:created>
  <dcterms:modified xsi:type="dcterms:W3CDTF">2017-06-29T04:55:00Z</dcterms:modified>
</cp:coreProperties>
</file>